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Uebergabeprotokoll Arbeitskleidung</w:t>
      </w:r>
    </w:p>
    <w:p>
      <w:pPr>
        <w:pStyle w:val="Heading2"/>
      </w:pPr>
      <w:r>
        <w:t>Titel</w:t>
      </w:r>
    </w:p>
    <w:p>
      <w:r>
        <w:t>Übergabeprotokoll für Arbeitskleidung</w:t>
      </w:r>
    </w:p>
    <w:p>
      <w:pPr>
        <w:pStyle w:val="Heading2"/>
      </w:pPr>
      <w:r>
        <w:t>Mitarbeiter</w:t>
      </w:r>
    </w:p>
    <w:p>
      <w:r>
        <w:t>Max Mustermann</w:t>
      </w:r>
    </w:p>
    <w:p>
      <w:pPr>
        <w:pStyle w:val="Heading2"/>
      </w:pPr>
      <w:r>
        <w:t>Abteilung</w:t>
      </w:r>
    </w:p>
    <w:p>
      <w:r>
        <w:t>Produktion</w:t>
      </w:r>
    </w:p>
    <w:p>
      <w:pPr>
        <w:pStyle w:val="Heading2"/>
      </w:pPr>
      <w:r>
        <w:t>Datum</w:t>
      </w:r>
    </w:p>
    <w:p>
      <w:r>
        <w:t>01. April 2025</w:t>
      </w:r>
    </w:p>
    <w:p>
      <w:pPr>
        <w:pStyle w:val="Heading2"/>
      </w:pPr>
      <w:r>
        <w:t>Erhaltene Kleidung</w:t>
      </w:r>
    </w:p>
    <w:p>
      <w:r>
        <w:t>- 2x Sicherheitsschuhe</w:t>
        <w:br/>
        <w:t>- 3x Arbeitsjacken</w:t>
        <w:br/>
        <w:t>- 5x Hosen</w:t>
      </w:r>
    </w:p>
    <w:p>
      <w:pPr>
        <w:pStyle w:val="Heading2"/>
      </w:pPr>
      <w:r>
        <w:t>Unterschrift</w:t>
      </w:r>
    </w:p>
    <w:p>
      <w:r>
        <w:t>____________________ (Mitarbeiter)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