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Unterhaltsvereinbarung</w:t>
      </w:r>
    </w:p>
    <w:p>
      <w:r>
        <w:t>Vereinbarung zwischen Max Mustermann und Lisa Müller:</w:t>
        <w:br/>
        <w:br/>
        <w:t>Max verpflichtet sich, monatlich 500 EUR Unterhalt für das Kind Tim zu zahlen. Die Zahlungen beginnen am 1. Januar 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