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Veranstaltungsflugblatt 2</w:t>
      </w:r>
    </w:p>
    <w:p>
      <w:pPr>
        <w:jc w:val="left"/>
      </w:pPr>
      <w:r>
        <w:rPr>
          <w:sz w:val="24"/>
        </w:rPr>
        <w:t>Veranstaltungsflugblatt – Fitness Bootcamp</w:t>
        <w:br/>
        <w:br/>
        <w:t>Bereit für deine Fitness-Challenge?</w:t>
        <w:br/>
        <w:br/>
        <w:t>Datum: 5. Februar 2025, 09:00 – 12:00 Uhr</w:t>
        <w:br/>
        <w:t>Ort: Fitnessstudio Musterstadt</w:t>
        <w:br/>
        <w:br/>
        <w:t>Kursinhalte:</w:t>
        <w:br/>
        <w:t>- HIIT (High Intensity Interval Training)</w:t>
        <w:br/>
        <w:t>- Ausdauer- und Krafttraining</w:t>
        <w:br/>
        <w:t>- Ernährungsberatung</w:t>
        <w:br/>
        <w:br/>
        <w:t>Teilnahmegebühr: 30€</w:t>
        <w:br/>
        <w:br/>
        <w:t>Melden Sie sich heute noch an und bringen Sie Ihre Fitness auf das nächste Level!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