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Veranstaltungshandzettel 2</w:t>
      </w:r>
    </w:p>
    <w:p>
      <w:pPr>
        <w:jc w:val="left"/>
      </w:pPr>
      <w:r>
        <w:rPr>
          <w:sz w:val="24"/>
        </w:rPr>
        <w:t>Veranstaltungshandzettel – Fitness Bootcamp</w:t>
        <w:br/>
        <w:br/>
        <w:t>Datum: 5. Februar 2025, 09:00 – 12:00 Uhr</w:t>
        <w:br/>
        <w:t>Ort: Fitnessstudio Musterstadt</w:t>
        <w:br/>
        <w:br/>
        <w:t>Programm:</w:t>
        <w:br/>
        <w:t>- High Intensity Training</w:t>
        <w:br/>
        <w:t>- Ernährungsberatung</w:t>
        <w:br/>
        <w:br/>
        <w:t>Teilnahmegebühr: 30€</w:t>
        <w:br/>
        <w:br/>
        <w:t>Bereiten Sie sich auf eine spannende und herausfordernde Fitnesserfahrung vor!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