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Vodafone Kündigung</w:t>
      </w:r>
    </w:p>
    <w:p>
      <w:pPr>
        <w:pStyle w:val="IntenseQuote"/>
      </w:pPr>
      <w:r>
        <w:t>Vorlage für die Kündigung eines Vertrags bei Vodafone.</w:t>
      </w:r>
    </w:p>
    <w:p>
      <w:pPr>
        <w:pStyle w:val="Heading2"/>
      </w:pPr>
      <w:r>
        <w:t>Details</w:t>
      </w:r>
    </w:p>
    <w:p>
      <w:r>
        <w:t>Kundennummer: 987654</w:t>
      </w:r>
    </w:p>
    <w:p>
      <w:r>
        <w:t>Vertragsnummer: ABC12345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Vertrag fristgerecht.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