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Vollmacht Ummeldung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Vollmacht zur Ummeldung</w:t>
      </w:r>
    </w:p>
    <w:p>
      <w:r>
        <w:br/>
      </w:r>
    </w:p>
    <w:p>
      <w:r>
        <w:rPr>
          <w:b/>
          <w:sz w:val="24"/>
        </w:rPr>
        <w:t>Vollmachtgeber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Bevollmächtigter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Behörde</w:t>
      </w:r>
    </w:p>
    <w:p>
      <w:r>
        <w:t>Meldeamt: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Vollmachtgeber: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