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Weltkarte</w:t>
        <w:br/>
        <w:br/>
        <w:t>Die Weltkarte zeigt die verschiedenen Kontinente und Länder, einschließlich der Hauptstädte und geografischen Merkmale.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