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Widerruf Einzugsermächtigung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Firma: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Widerruf meiner Einzugsermächtigung</w:t>
      </w:r>
    </w:p>
    <w:p>
      <w:pPr>
        <w:pStyle w:val="Heading2"/>
      </w:pPr>
      <w:r>
        <w:t>Text</w:t>
      </w:r>
    </w:p>
    <w:p>
      <w:pPr>
        <w:pStyle w:val="ListBullet"/>
      </w:pPr>
      <w:r>
        <w:t>Hiermit widerrufe ich meine erteilte Einzugsermächtigung für das Konto [IBAN] mit sofortiger Wirkung.</w:t>
      </w:r>
    </w:p>
    <w:p>
      <w:pPr>
        <w:pStyle w:val="ListBullet"/>
      </w:pPr>
      <w:r>
        <w:t>Bitte bestätigen Sie mir den Widerruf schriftlich.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